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CAC" w:rsidRDefault="00BB7F10" w:rsidP="0017466A">
      <w:pPr>
        <w:pStyle w:val="Nadpis1"/>
      </w:pPr>
      <w:r>
        <w:t>Zadávanie nového podniku</w:t>
      </w:r>
      <w:bookmarkStart w:id="0" w:name="_GoBack"/>
      <w:bookmarkEnd w:id="0"/>
    </w:p>
    <w:p w:rsidR="00BB7F10" w:rsidRDefault="00E64CA6" w:rsidP="00FF3CAC">
      <w:pPr>
        <w:pStyle w:val="Odsekzoznamu"/>
        <w:numPr>
          <w:ilvl w:val="0"/>
          <w:numId w:val="2"/>
        </w:numPr>
      </w:pPr>
      <w:r w:rsidRPr="00F841AB">
        <w:rPr>
          <w:highlight w:val="lightGray"/>
        </w:rPr>
        <w:t>Podnik v ťažkostiach</w:t>
      </w:r>
      <w:r>
        <w:t xml:space="preserve"> sa dá zakliknúť, a nemá sa tu dať meniť, má mať len informatívny</w:t>
      </w:r>
      <w:r w:rsidR="00F841AB">
        <w:t xml:space="preserve"> </w:t>
      </w:r>
      <w:r>
        <w:t>charakter.</w:t>
      </w:r>
    </w:p>
    <w:p w:rsidR="00C73837" w:rsidRDefault="00BB7F10" w:rsidP="00C73837">
      <w:pPr>
        <w:pStyle w:val="Odsekzoznamu"/>
        <w:numPr>
          <w:ilvl w:val="0"/>
          <w:numId w:val="2"/>
        </w:numPr>
      </w:pPr>
      <w:r>
        <w:t xml:space="preserve">tlačidlo </w:t>
      </w:r>
      <w:r w:rsidR="00F841AB">
        <w:rPr>
          <w:highlight w:val="lightGray"/>
        </w:rPr>
        <w:t>ULO</w:t>
      </w:r>
      <w:r w:rsidR="00F841AB" w:rsidRPr="00F841AB">
        <w:rPr>
          <w:highlight w:val="lightGray"/>
        </w:rPr>
        <w:t>Ž</w:t>
      </w:r>
      <w:r>
        <w:t xml:space="preserve"> nereaguje , klikne ale nič sa nedeje</w:t>
      </w:r>
      <w:r w:rsidR="00BC238F">
        <w:t xml:space="preserve">, ale keď nezadám niektorú položku, napr. podnik, tak mi po stačení </w:t>
      </w:r>
      <w:r w:rsidR="00F841AB">
        <w:t>ULOŽ</w:t>
      </w:r>
      <w:r w:rsidR="00BC238F">
        <w:t xml:space="preserve"> vypíše chybovú hlášku, že si mám doplniť tento údaj, takže vtedy reaguje.</w:t>
      </w:r>
    </w:p>
    <w:p w:rsidR="00805342" w:rsidRDefault="00C73837" w:rsidP="00BC238F">
      <w:pPr>
        <w:rPr>
          <w:color w:val="FF000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FE4281" wp14:editId="3B4A31C5">
                <wp:simplePos x="0" y="0"/>
                <wp:positionH relativeFrom="margin">
                  <wp:posOffset>44767</wp:posOffset>
                </wp:positionH>
                <wp:positionV relativeFrom="paragraph">
                  <wp:posOffset>1585912</wp:posOffset>
                </wp:positionV>
                <wp:extent cx="533400" cy="516255"/>
                <wp:effectExtent l="0" t="0" r="0" b="122872"/>
                <wp:wrapNone/>
                <wp:docPr id="11" name="Ohnutá šípk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23417">
                          <a:off x="0" y="0"/>
                          <a:ext cx="533400" cy="516255"/>
                        </a:xfrm>
                        <a:prstGeom prst="bentArrow">
                          <a:avLst>
                            <a:gd name="adj1" fmla="val 32952"/>
                            <a:gd name="adj2" fmla="val 48490"/>
                            <a:gd name="adj3" fmla="val 44477"/>
                            <a:gd name="adj4" fmla="val 43750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54952" id="Ohnutá šípka 11" o:spid="_x0000_s1026" style="position:absolute;margin-left:3.5pt;margin-top:124.85pt;width:42pt;height:40.65pt;rotation:-3141996fd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33400,51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" path="m,516255l,391135c,266395,101122,165273,225862,165273r77923,1l303785,,533400,250332,303785,500664r,-165274l225862,335390v-30787,,-55745,24958,-55745,55745c170117,432842,170116,474548,170116,516255l,516255xe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path arrowok="t" o:connecttype="custom" o:connectlocs="0,516255;0,391135;225862,165273;303785,165274;303785,0;533400,250332;303785,500664;303785,335390;225862,335390;170117,391135;170116,516255;0,516255" o:connectangles="0,0,0,0,0,0,0,0,0,0,0,0"/>
                <w10:wrap anchorx="margin"/>
              </v:shape>
            </w:pict>
          </mc:Fallback>
        </mc:AlternateContent>
      </w:r>
      <w:r w:rsidR="00805342">
        <w:rPr>
          <w:noProof/>
          <w:lang w:eastAsia="sk-SK"/>
        </w:rPr>
        <w:drawing>
          <wp:inline distT="0" distB="0" distL="0" distR="0" wp14:anchorId="28642EE1" wp14:editId="26673F30">
            <wp:extent cx="6104255" cy="1916021"/>
            <wp:effectExtent l="0" t="0" r="0" b="825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1426" t="6690" r="16068" b="51865"/>
                    <a:stretch/>
                  </pic:blipFill>
                  <pic:spPr bwMode="auto">
                    <a:xfrm>
                      <a:off x="0" y="0"/>
                      <a:ext cx="6135201" cy="19257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5342" w:rsidRDefault="00302C3B" w:rsidP="00BC238F">
      <w:r>
        <w:t xml:space="preserve"> </w:t>
      </w:r>
      <w:r w:rsidR="00C73837">
        <w:t xml:space="preserve">              </w:t>
      </w:r>
      <w:r w:rsidR="00417A7F">
        <w:t xml:space="preserve">Po stlačení </w:t>
      </w:r>
      <w:r w:rsidR="00417A7F" w:rsidRPr="00A2192C">
        <w:rPr>
          <w:b/>
        </w:rPr>
        <w:t>Ulož</w:t>
      </w:r>
      <w:r w:rsidR="00417A7F">
        <w:t>, sa zobrazilo Upozornenie:</w:t>
      </w:r>
      <w:r>
        <w:t xml:space="preserve"> „ DIČ už je použité</w:t>
      </w:r>
      <w:r w:rsidR="00C73837">
        <w:t>.</w:t>
      </w:r>
      <w:r>
        <w:t xml:space="preserve"> </w:t>
      </w:r>
      <w:r w:rsidR="00C73837">
        <w:t>N</w:t>
      </w:r>
      <w:r>
        <w:t xml:space="preserve">aozaj chcete podnik uložiť?“ </w:t>
      </w:r>
      <w:r w:rsidR="00682102">
        <w:t xml:space="preserve">Po </w:t>
      </w:r>
      <w:r w:rsidR="00C73837">
        <w:br/>
        <w:t xml:space="preserve">               </w:t>
      </w:r>
      <w:r w:rsidR="00682102">
        <w:t xml:space="preserve">stačení </w:t>
      </w:r>
      <w:r w:rsidR="00682102" w:rsidRPr="00A2192C">
        <w:rPr>
          <w:b/>
        </w:rPr>
        <w:t>ÁNO</w:t>
      </w:r>
      <w:r w:rsidR="00682102">
        <w:t xml:space="preserve"> </w:t>
      </w:r>
      <w:r w:rsidR="00805342" w:rsidRPr="00FF3CAC">
        <w:t xml:space="preserve">sa nič </w:t>
      </w:r>
      <w:r w:rsidR="00FF3CAC" w:rsidRPr="00FF3CAC">
        <w:t xml:space="preserve">nedeje, ale keď </w:t>
      </w:r>
      <w:r>
        <w:t>dám nie, tak upozornenie zmizne, no</w:t>
      </w:r>
      <w:r w:rsidR="00682102">
        <w:t xml:space="preserve"> daný podnik nemám šancu uložiť.</w:t>
      </w:r>
      <w:r>
        <w:t xml:space="preserve"> </w:t>
      </w:r>
    </w:p>
    <w:p w:rsidR="00C73837" w:rsidRDefault="00C73837" w:rsidP="0017466A">
      <w:pPr>
        <w:pStyle w:val="Nadpis1"/>
      </w:pPr>
      <w:r>
        <w:t xml:space="preserve">Existujúci podnik </w:t>
      </w:r>
    </w:p>
    <w:p w:rsidR="00C73837" w:rsidRPr="0017466A" w:rsidRDefault="00C73837" w:rsidP="00C73837">
      <w:pPr>
        <w:pStyle w:val="Odsekzoznamu"/>
        <w:numPr>
          <w:ilvl w:val="0"/>
          <w:numId w:val="3"/>
        </w:numPr>
        <w:rPr>
          <w:b/>
        </w:rPr>
      </w:pPr>
      <w:r w:rsidRPr="0017466A">
        <w:rPr>
          <w:b/>
        </w:rPr>
        <w:t xml:space="preserve">Upraviť podnik </w:t>
      </w:r>
      <w:r w:rsidR="00C2160C" w:rsidRPr="00C2160C">
        <w:t>(hneď na zozname podnikov, nie na detaile podniku)</w:t>
      </w:r>
    </w:p>
    <w:p w:rsidR="00C73837" w:rsidRDefault="00C73837" w:rsidP="00C73837">
      <w:pPr>
        <w:pStyle w:val="Odsekzoznamu"/>
        <w:numPr>
          <w:ilvl w:val="1"/>
          <w:numId w:val="3"/>
        </w:numPr>
      </w:pPr>
      <w:r>
        <w:t xml:space="preserve">po zmenení alebo doplnení údajov, keď stlačím Uložiť 1.krát, tak klikne, ale nič sa nedeje, keď ho kliknem </w:t>
      </w:r>
      <w:r w:rsidR="00C40714">
        <w:t>2.krát, tak sa vykonajú</w:t>
      </w:r>
      <w:r>
        <w:t xml:space="preserve"> zmeny. Je jedno, či chvíľku počkám, alebo to rovno kliknem dvakrát za sebou, ale na dvojklik nereaguje.</w:t>
      </w:r>
    </w:p>
    <w:p w:rsidR="00C73837" w:rsidRDefault="00C73837" w:rsidP="00C73837">
      <w:pPr>
        <w:pStyle w:val="Odsekzoznamu"/>
        <w:numPr>
          <w:ilvl w:val="1"/>
          <w:numId w:val="3"/>
        </w:numPr>
      </w:pPr>
      <w:r>
        <w:t>Po doplnení ulice, keď ju uložím a znovu si otvorím možnosť upraviť podnik a chcem ju vymazať, aby bolo opäť to políčko ulice prázdne, tak sa tvári, že mi to uloží bez ulice, ale keď opätovne otvorím úpravu podniku, ale</w:t>
      </w:r>
      <w:r w:rsidR="007402C1">
        <w:t>bo</w:t>
      </w:r>
      <w:r>
        <w:t xml:space="preserve"> náhľad na podnik, tak tam tá ulica stále figuruje. </w:t>
      </w:r>
      <w:r w:rsidR="00BD548C">
        <w:t xml:space="preserve">Napr. podnik 710520 doplnenie  ulice </w:t>
      </w:r>
      <w:proofErr w:type="spellStart"/>
      <w:r w:rsidR="00BD548C">
        <w:t>Litmanka</w:t>
      </w:r>
      <w:proofErr w:type="spellEnd"/>
    </w:p>
    <w:p w:rsidR="00C73837" w:rsidRPr="0017466A" w:rsidRDefault="00C73837" w:rsidP="00C73837">
      <w:pPr>
        <w:pStyle w:val="Odsekzoznamu"/>
        <w:numPr>
          <w:ilvl w:val="0"/>
          <w:numId w:val="3"/>
        </w:numPr>
        <w:rPr>
          <w:b/>
        </w:rPr>
      </w:pPr>
      <w:r w:rsidRPr="0017466A">
        <w:rPr>
          <w:b/>
        </w:rPr>
        <w:t xml:space="preserve">História </w:t>
      </w:r>
    </w:p>
    <w:p w:rsidR="00C73837" w:rsidRDefault="00C73837" w:rsidP="00C73837">
      <w:pPr>
        <w:pStyle w:val="Odsekzoznamu"/>
        <w:numPr>
          <w:ilvl w:val="1"/>
          <w:numId w:val="3"/>
        </w:numPr>
      </w:pPr>
      <w:r>
        <w:t xml:space="preserve"> po vykonaní zmien sa mi v histórii nezobrazujú žiadne zmeny. </w:t>
      </w:r>
    </w:p>
    <w:p w:rsidR="00495A20" w:rsidRPr="00495A20" w:rsidRDefault="00495A20" w:rsidP="00495A20">
      <w:pPr>
        <w:pStyle w:val="Odsekzoznamu"/>
        <w:numPr>
          <w:ilvl w:val="0"/>
          <w:numId w:val="3"/>
        </w:numPr>
        <w:rPr>
          <w:b/>
        </w:rPr>
      </w:pPr>
      <w:r w:rsidRPr="00495A20">
        <w:rPr>
          <w:b/>
        </w:rPr>
        <w:t>Nový podiel zootechnika na chove</w:t>
      </w:r>
    </w:p>
    <w:p w:rsidR="00495A20" w:rsidRPr="003747FF" w:rsidRDefault="00495A20" w:rsidP="00C73837">
      <w:pPr>
        <w:pStyle w:val="Odsekzoznamu"/>
        <w:numPr>
          <w:ilvl w:val="1"/>
          <w:numId w:val="3"/>
        </w:numPr>
      </w:pPr>
      <w:r w:rsidRPr="003747FF">
        <w:t xml:space="preserve">Druh HZ je </w:t>
      </w:r>
      <w:proofErr w:type="spellStart"/>
      <w:r w:rsidRPr="003747FF">
        <w:t>predvyplnený</w:t>
      </w:r>
      <w:proofErr w:type="spellEnd"/>
      <w:r w:rsidRPr="003747FF">
        <w:t xml:space="preserve"> na HD, pričom ak zadám číslo chovu a to patrí medzi OŠ, tak mi to pri overení chovu vypíše, že daný chov neexistuje, nakoľko som nezmenila Druh HZ, bolo by lepšie, keby Druh HZ nebol </w:t>
      </w:r>
      <w:proofErr w:type="spellStart"/>
      <w:r w:rsidRPr="003747FF">
        <w:t>predvyplnený</w:t>
      </w:r>
      <w:proofErr w:type="spellEnd"/>
      <w:r w:rsidRPr="003747FF">
        <w:t>, pretože to užívateľovi nemusí dôjsť, prečo mu vypisuje, že daný chov neexistuje.</w:t>
      </w:r>
    </w:p>
    <w:p w:rsidR="00162BA2" w:rsidRPr="00162BA2" w:rsidRDefault="00BD548C" w:rsidP="00BD548C">
      <w:pPr>
        <w:pStyle w:val="Nadpis1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A75331E" wp14:editId="0D36D840">
                <wp:simplePos x="0" y="0"/>
                <wp:positionH relativeFrom="column">
                  <wp:posOffset>5288916</wp:posOffset>
                </wp:positionH>
                <wp:positionV relativeFrom="paragraph">
                  <wp:posOffset>1210311</wp:posOffset>
                </wp:positionV>
                <wp:extent cx="487680" cy="1637030"/>
                <wp:effectExtent l="0" t="117475" r="0" b="385445"/>
                <wp:wrapNone/>
                <wp:docPr id="30" name="Zahnutá šípka doprav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12650">
                          <a:off x="0" y="0"/>
                          <a:ext cx="487680" cy="1637030"/>
                        </a:xfrm>
                        <a:prstGeom prst="curvedRightArrow">
                          <a:avLst>
                            <a:gd name="adj1" fmla="val 42159"/>
                            <a:gd name="adj2" fmla="val 88733"/>
                            <a:gd name="adj3" fmla="val 32947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06A07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Zahnutá šípka doprava 30" o:spid="_x0000_s1026" type="#_x0000_t102" style="position:absolute;margin-left:416.45pt;margin-top:95.3pt;width:38.4pt;height:128.9pt;rotation:7768911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" adj="15890,20101,14483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5F9FC7" wp14:editId="62815A9A">
                <wp:simplePos x="0" y="0"/>
                <wp:positionH relativeFrom="column">
                  <wp:posOffset>3707130</wp:posOffset>
                </wp:positionH>
                <wp:positionV relativeFrom="paragraph">
                  <wp:posOffset>2083435</wp:posOffset>
                </wp:positionV>
                <wp:extent cx="1285875" cy="0"/>
                <wp:effectExtent l="0" t="0" r="28575" b="19050"/>
                <wp:wrapNone/>
                <wp:docPr id="26" name="Rovná spojnic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4E90FE" id="Rovná spojnica 26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1.9pt,164.05pt" to="393.15pt,1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" strokecolor="red" strokeweight="1.5pt">
                <v:stroke joinstyle="miter"/>
              </v:line>
            </w:pict>
          </mc:Fallback>
        </mc:AlternateContent>
      </w:r>
      <w:r w:rsidR="00162BA2">
        <w:t>Chovy</w:t>
      </w:r>
      <w:r w:rsidR="00C019FD">
        <w:rPr>
          <w:noProof/>
          <w:lang w:eastAsia="sk-SK"/>
        </w:rPr>
        <w:drawing>
          <wp:inline distT="0" distB="0" distL="0" distR="0" wp14:anchorId="79E4307A" wp14:editId="4224B23B">
            <wp:extent cx="6210300" cy="2076450"/>
            <wp:effectExtent l="0" t="0" r="0" b="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5998" b="34558"/>
                    <a:stretch/>
                  </pic:blipFill>
                  <pic:spPr bwMode="auto">
                    <a:xfrm>
                      <a:off x="0" y="0"/>
                      <a:ext cx="6210300" cy="207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2102" w:rsidRDefault="00F51F8B" w:rsidP="00BC238F">
      <w:r w:rsidRPr="00A2192C">
        <w:rPr>
          <w:b/>
          <w:highlight w:val="lightGray"/>
        </w:rPr>
        <w:t>Rok zaradenia</w:t>
      </w:r>
      <w:r w:rsidR="009E3FBF" w:rsidRPr="00A2192C">
        <w:rPr>
          <w:b/>
          <w:highlight w:val="lightGray"/>
        </w:rPr>
        <w:t xml:space="preserve"> do PK</w:t>
      </w:r>
      <w:r>
        <w:t xml:space="preserve">, je možné tam zadať aj budúce roky, čiže 2016, 2017, ... malo </w:t>
      </w:r>
      <w:r w:rsidR="007B35C0">
        <w:t>by sa dať obmedziť na možnosť vložiť tam najvyšší aktuálny rok.</w:t>
      </w:r>
    </w:p>
    <w:p w:rsidR="00C40714" w:rsidRDefault="00C4623B" w:rsidP="00C40714">
      <w:r>
        <w:rPr>
          <w:noProof/>
          <w:lang w:eastAsia="sk-SK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8C1E5A" wp14:editId="47750FE0">
                <wp:simplePos x="0" y="0"/>
                <wp:positionH relativeFrom="column">
                  <wp:posOffset>5624830</wp:posOffset>
                </wp:positionH>
                <wp:positionV relativeFrom="paragraph">
                  <wp:posOffset>1513205</wp:posOffset>
                </wp:positionV>
                <wp:extent cx="537896" cy="2121039"/>
                <wp:effectExtent l="400050" t="0" r="262255" b="12700"/>
                <wp:wrapNone/>
                <wp:docPr id="43" name="Zahnutá šípka doprava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945667">
                          <a:off x="0" y="0"/>
                          <a:ext cx="537896" cy="2121039"/>
                        </a:xfrm>
                        <a:prstGeom prst="curvedRightArrow">
                          <a:avLst>
                            <a:gd name="adj1" fmla="val 42159"/>
                            <a:gd name="adj2" fmla="val 88733"/>
                            <a:gd name="adj3" fmla="val 32947"/>
                          </a:avLst>
                        </a:prstGeom>
                        <a:solidFill>
                          <a:srgbClr val="00B0F0"/>
                        </a:solidFill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09781" id="Zahnutá šípka doprava 43" o:spid="_x0000_s1026" type="#_x0000_t102" style="position:absolute;margin-left:442.9pt;margin-top:119.15pt;width:42.35pt;height:167pt;rotation:9771054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" adj="16739,20324,14483" fillcolor="#00b0f0" strokecolor="#70ad47 [3209]" strokeweight=".5pt"/>
            </w:pict>
          </mc:Fallback>
        </mc:AlternateContent>
      </w:r>
      <w:r w:rsidR="00DA1B66">
        <w:t xml:space="preserve"> </w:t>
      </w:r>
      <w:r w:rsidR="00500912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CCF389" wp14:editId="0DA7C409">
                <wp:simplePos x="0" y="0"/>
                <wp:positionH relativeFrom="column">
                  <wp:posOffset>2797810</wp:posOffset>
                </wp:positionH>
                <wp:positionV relativeFrom="paragraph">
                  <wp:posOffset>2087245</wp:posOffset>
                </wp:positionV>
                <wp:extent cx="2476500" cy="0"/>
                <wp:effectExtent l="0" t="0" r="19050" b="19050"/>
                <wp:wrapNone/>
                <wp:docPr id="40" name="Rovná spojnic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82358" id="Rovná spojnica 40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3pt,164.35pt" to="415.3pt,1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" strokecolor="red" strokeweight="1.5pt">
                <v:stroke joinstyle="miter"/>
              </v:line>
            </w:pict>
          </mc:Fallback>
        </mc:AlternateContent>
      </w:r>
      <w:r w:rsidR="00C4071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0113286" wp14:editId="0ECC2C01">
                <wp:simplePos x="0" y="0"/>
                <wp:positionH relativeFrom="column">
                  <wp:posOffset>5179059</wp:posOffset>
                </wp:positionH>
                <wp:positionV relativeFrom="paragraph">
                  <wp:posOffset>245744</wp:posOffset>
                </wp:positionV>
                <wp:extent cx="200025" cy="142875"/>
                <wp:effectExtent l="19050" t="19050" r="28575" b="28575"/>
                <wp:wrapNone/>
                <wp:docPr id="25" name="Vývojový diagram: spojnic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flowChartConnector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C9F6E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a 25" o:spid="_x0000_s1026" type="#_x0000_t120" style="position:absolute;margin-left:407.8pt;margin-top:19.35pt;width:15.75pt;height:11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" filled="f" strokecolor="red" strokeweight="2.25pt">
                <v:stroke joinstyle="miter"/>
              </v:shape>
            </w:pict>
          </mc:Fallback>
        </mc:AlternateContent>
      </w:r>
      <w:r w:rsidR="00C40714">
        <w:rPr>
          <w:noProof/>
          <w:lang w:eastAsia="sk-SK"/>
        </w:rPr>
        <w:drawing>
          <wp:inline distT="0" distB="0" distL="0" distR="0" wp14:anchorId="49C0D65D" wp14:editId="05EC89E0">
            <wp:extent cx="5495925" cy="2800350"/>
            <wp:effectExtent l="0" t="0" r="9525" b="0"/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1503" t="6000" b="13834"/>
                    <a:stretch/>
                  </pic:blipFill>
                  <pic:spPr bwMode="auto">
                    <a:xfrm>
                      <a:off x="0" y="0"/>
                      <a:ext cx="5495925" cy="2800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0F78" w:rsidRDefault="00C40714" w:rsidP="00670F78">
      <w:pPr>
        <w:pStyle w:val="Odsekzoznamu"/>
        <w:numPr>
          <w:ilvl w:val="0"/>
          <w:numId w:val="7"/>
        </w:numPr>
      </w:pPr>
      <w:r w:rsidRPr="00670F78">
        <w:rPr>
          <w:b/>
        </w:rPr>
        <w:t>Detail chovu</w:t>
      </w:r>
      <w:r>
        <w:t xml:space="preserve"> </w:t>
      </w:r>
    </w:p>
    <w:p w:rsidR="00670F78" w:rsidRDefault="00C40714" w:rsidP="00670F78">
      <w:pPr>
        <w:pStyle w:val="Odsekzoznamu"/>
      </w:pPr>
      <w:r>
        <w:t xml:space="preserve">– do horného pravého rohu doplniť okrem tlačidla </w:t>
      </w:r>
      <w:r w:rsidR="003059B5">
        <w:t xml:space="preserve">história aj </w:t>
      </w:r>
      <w:r w:rsidR="003059B5" w:rsidRPr="00670F78">
        <w:rPr>
          <w:highlight w:val="lightGray"/>
        </w:rPr>
        <w:t xml:space="preserve">tlačidlo </w:t>
      </w:r>
      <w:r w:rsidR="003059B5" w:rsidRPr="00670F78">
        <w:rPr>
          <w:b/>
          <w:highlight w:val="lightGray"/>
        </w:rPr>
        <w:t>editovať</w:t>
      </w:r>
      <w:r>
        <w:t xml:space="preserve">, rovnako ako je </w:t>
      </w:r>
      <w:r w:rsidR="003059B5">
        <w:br/>
      </w:r>
      <w:r>
        <w:t>to aj pri podniku</w:t>
      </w:r>
      <w:r w:rsidR="00670F78">
        <w:t xml:space="preserve"> </w:t>
      </w:r>
    </w:p>
    <w:p w:rsidR="00A2192C" w:rsidRDefault="00670F78" w:rsidP="00670F78">
      <w:pPr>
        <w:pStyle w:val="Odsekzoznamu"/>
      </w:pPr>
      <w:r>
        <w:t xml:space="preserve">- </w:t>
      </w:r>
      <w:r w:rsidR="00A2192C" w:rsidRPr="00CB34ED">
        <w:t xml:space="preserve">Kolónka </w:t>
      </w:r>
      <w:r w:rsidR="00A2192C" w:rsidRPr="00A2192C">
        <w:rPr>
          <w:b/>
          <w:highlight w:val="lightGray"/>
        </w:rPr>
        <w:t>Stav kráv</w:t>
      </w:r>
      <w:r w:rsidR="00A2192C">
        <w:rPr>
          <w:b/>
        </w:rPr>
        <w:t xml:space="preserve"> a </w:t>
      </w:r>
      <w:r w:rsidR="00A2192C" w:rsidRPr="00A2192C">
        <w:rPr>
          <w:b/>
          <w:highlight w:val="lightGray"/>
        </w:rPr>
        <w:t>Stav jalovíc</w:t>
      </w:r>
      <w:r w:rsidR="00A2192C" w:rsidRPr="00CB34ED">
        <w:t xml:space="preserve"> sa</w:t>
      </w:r>
      <w:r w:rsidR="00A12638">
        <w:t xml:space="preserve"> bude môcť </w:t>
      </w:r>
      <w:r w:rsidR="00A2192C" w:rsidRPr="00CB34ED">
        <w:t>vyp</w:t>
      </w:r>
      <w:r w:rsidR="00A12638">
        <w:t>ísať</w:t>
      </w:r>
      <w:r w:rsidR="00C4623B">
        <w:t xml:space="preserve"> len ak je príznak KU</w:t>
      </w:r>
      <w:r w:rsidR="00A2192C" w:rsidRPr="00CB34ED">
        <w:t xml:space="preserve"> 01, v iných prípadoch sa nebude dať vpisovať do tejto kolónky. </w:t>
      </w:r>
    </w:p>
    <w:p w:rsidR="00670F78" w:rsidRDefault="00670F78" w:rsidP="003B703C">
      <w:pPr>
        <w:pStyle w:val="Odsekzoznamu"/>
        <w:numPr>
          <w:ilvl w:val="0"/>
          <w:numId w:val="5"/>
        </w:numPr>
        <w:spacing w:after="0"/>
      </w:pPr>
      <w:r w:rsidRPr="00DD7D40">
        <w:rPr>
          <w:b/>
        </w:rPr>
        <w:t>Nový chov</w:t>
      </w:r>
      <w:r>
        <w:t xml:space="preserve">  </w:t>
      </w:r>
      <w:r w:rsidR="00432E16">
        <w:t>(vytvorenie nového chovu)</w:t>
      </w:r>
    </w:p>
    <w:p w:rsidR="007748E4" w:rsidRDefault="00670F78" w:rsidP="00C2160C">
      <w:pPr>
        <w:pStyle w:val="Odsekzoznamu"/>
        <w:numPr>
          <w:ilvl w:val="0"/>
          <w:numId w:val="4"/>
        </w:numPr>
      </w:pPr>
      <w:r>
        <w:t xml:space="preserve">pri zadávaní </w:t>
      </w:r>
      <w:proofErr w:type="spellStart"/>
      <w:r w:rsidRPr="00DD7D40">
        <w:rPr>
          <w:b/>
        </w:rPr>
        <w:t>Konzulent</w:t>
      </w:r>
      <w:r>
        <w:t>a</w:t>
      </w:r>
      <w:proofErr w:type="spellEnd"/>
      <w:r>
        <w:t xml:space="preserve"> </w:t>
      </w:r>
      <w:r w:rsidR="003B703C">
        <w:t xml:space="preserve">- </w:t>
      </w:r>
      <w:r>
        <w:t xml:space="preserve">nedá sa zadať iný </w:t>
      </w:r>
      <w:proofErr w:type="spellStart"/>
      <w:r>
        <w:t>konzulent</w:t>
      </w:r>
      <w:proofErr w:type="spellEnd"/>
      <w:r>
        <w:t xml:space="preserve"> ako je vo výbere, no výber sa riadi adresou podniku a nie chovu a malo by to byť naopak. Napr. k podniku 101 801 som vytvorila chov 701, ktorý sa nachádza v </w:t>
      </w:r>
      <w:proofErr w:type="spellStart"/>
      <w:r w:rsidRPr="00500912">
        <w:t>Rakytovci</w:t>
      </w:r>
      <w:proofErr w:type="spellEnd"/>
      <w:r w:rsidRPr="00500912">
        <w:t xml:space="preserve"> nad Ondavou, čo patrí pod Košice a m</w:t>
      </w:r>
      <w:r>
        <w:t xml:space="preserve">al by patriť pod </w:t>
      </w:r>
      <w:proofErr w:type="spellStart"/>
      <w:r>
        <w:t>konzulenta</w:t>
      </w:r>
      <w:proofErr w:type="spellEnd"/>
      <w:r>
        <w:t xml:space="preserve"> s </w:t>
      </w:r>
      <w:r w:rsidRPr="00500912">
        <w:t xml:space="preserve">číslom 97, avšak ten sa tam nedá zapísať. Mám na výber len </w:t>
      </w:r>
      <w:proofErr w:type="spellStart"/>
      <w:r w:rsidRPr="00500912">
        <w:t>konzulentov</w:t>
      </w:r>
      <w:proofErr w:type="spellEnd"/>
      <w:r w:rsidRPr="00500912">
        <w:t xml:space="preserve"> z Trnavy, keďže pod ňu spadá podnik.</w:t>
      </w:r>
      <w:r>
        <w:t xml:space="preserve"> Tak isto by sa mali dať vybrať aj zootechnici.</w:t>
      </w:r>
      <w:r w:rsidR="00495A20">
        <w:t xml:space="preserve"> Pri chovoch HD to treba upraviť, pri OŠ to funguje tak ako má.</w:t>
      </w:r>
    </w:p>
    <w:p w:rsidR="008F559B" w:rsidRDefault="00D55229" w:rsidP="00D55229">
      <w:pPr>
        <w:pStyle w:val="Nadpis1"/>
      </w:pPr>
      <w:r>
        <w:t>Čestné prehlásenie</w:t>
      </w:r>
    </w:p>
    <w:p w:rsidR="00D55229" w:rsidRDefault="00D55229" w:rsidP="00D55229">
      <w:pPr>
        <w:ind w:firstLine="708"/>
      </w:pPr>
      <w:r w:rsidRPr="00A2192C">
        <w:rPr>
          <w:b/>
        </w:rPr>
        <w:t>Nové čestné prehlásenie</w:t>
      </w:r>
      <w:r>
        <w:t xml:space="preserve"> – tlačidlo ULOŽ – kliknem a nič sa nedeje. </w:t>
      </w:r>
      <w:r>
        <w:br/>
        <w:t xml:space="preserve">              Keď editujem už existujúce čestné prehlásenie, tak </w:t>
      </w:r>
      <w:r w:rsidR="00DD7D40">
        <w:t xml:space="preserve">po vykonaní zmien </w:t>
      </w:r>
      <w:r>
        <w:t xml:space="preserve">Ulož funguje. </w:t>
      </w:r>
    </w:p>
    <w:p w:rsidR="00D55229" w:rsidRDefault="00D55229" w:rsidP="00375ECC">
      <w:r w:rsidRPr="00D55229">
        <w:rPr>
          <w:rStyle w:val="Nadpis1Char"/>
        </w:rPr>
        <w:t>Export menovky</w:t>
      </w:r>
      <w:r>
        <w:t xml:space="preserve"> </w:t>
      </w:r>
    </w:p>
    <w:p w:rsidR="00D55229" w:rsidRDefault="00D55229" w:rsidP="002231F4">
      <w:pPr>
        <w:pStyle w:val="Odsekzoznamu"/>
        <w:numPr>
          <w:ilvl w:val="0"/>
          <w:numId w:val="5"/>
        </w:numPr>
      </w:pPr>
      <w:r w:rsidRPr="00BD548C">
        <w:rPr>
          <w:b/>
        </w:rPr>
        <w:t>Podnik</w:t>
      </w:r>
      <w:r>
        <w:t xml:space="preserve"> – v exporte sa v </w:t>
      </w:r>
      <w:proofErr w:type="spellStart"/>
      <w:r>
        <w:t>exceli</w:t>
      </w:r>
      <w:proofErr w:type="spellEnd"/>
      <w:r>
        <w:t xml:space="preserve"> zobrazí len Kraj(číslo a názov) Okres (číslo a názov) a podnik(číslo, názov a IČO). Má tam byť všetko, čo je v detaile podniku, čiže aj : Región, Skrátený názov, Čestné prehlásenie, Podnik v ťažkostiach, Popisné číslo, Ulica, PSČ, Obec.</w:t>
      </w:r>
    </w:p>
    <w:sectPr w:rsidR="00D55229" w:rsidSect="00F841AB">
      <w:pgSz w:w="11906" w:h="16838"/>
      <w:pgMar w:top="568" w:right="141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71BFC"/>
    <w:multiLevelType w:val="hybridMultilevel"/>
    <w:tmpl w:val="79460440"/>
    <w:lvl w:ilvl="0" w:tplc="607CCB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74E2E"/>
    <w:multiLevelType w:val="hybridMultilevel"/>
    <w:tmpl w:val="7AAEE0B0"/>
    <w:lvl w:ilvl="0" w:tplc="607CCB36">
      <w:numFmt w:val="bullet"/>
      <w:lvlText w:val="-"/>
      <w:lvlJc w:val="left"/>
      <w:pPr>
        <w:ind w:left="2685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2">
    <w:nsid w:val="19865203"/>
    <w:multiLevelType w:val="hybridMultilevel"/>
    <w:tmpl w:val="E892B15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07CCB3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01D25"/>
    <w:multiLevelType w:val="hybridMultilevel"/>
    <w:tmpl w:val="3CE0E810"/>
    <w:lvl w:ilvl="0" w:tplc="607CCB3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607CCB36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07CCB36">
      <w:numFmt w:val="bullet"/>
      <w:lvlText w:val="-"/>
      <w:lvlJc w:val="left"/>
      <w:pPr>
        <w:ind w:left="3228" w:hanging="360"/>
      </w:pPr>
      <w:rPr>
        <w:rFonts w:ascii="Calibri" w:eastAsiaTheme="minorHAnsi" w:hAnsi="Calibri" w:cstheme="minorBidi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AF957F5"/>
    <w:multiLevelType w:val="hybridMultilevel"/>
    <w:tmpl w:val="51081DF4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607CCB36">
      <w:numFmt w:val="bullet"/>
      <w:lvlText w:val="-"/>
      <w:lvlJc w:val="left"/>
      <w:pPr>
        <w:ind w:left="1364" w:hanging="360"/>
      </w:pPr>
      <w:rPr>
        <w:rFonts w:ascii="Calibri" w:eastAsiaTheme="minorHAnsi" w:hAnsi="Calibri" w:cstheme="minorBidi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6C975B5"/>
    <w:multiLevelType w:val="hybridMultilevel"/>
    <w:tmpl w:val="07B6106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05105D"/>
    <w:multiLevelType w:val="hybridMultilevel"/>
    <w:tmpl w:val="DFE4EB1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10"/>
    <w:rsid w:val="00016192"/>
    <w:rsid w:val="000F3F8C"/>
    <w:rsid w:val="000F705E"/>
    <w:rsid w:val="00121564"/>
    <w:rsid w:val="00162BA2"/>
    <w:rsid w:val="0017466A"/>
    <w:rsid w:val="001D1BE7"/>
    <w:rsid w:val="00302C3B"/>
    <w:rsid w:val="003059B5"/>
    <w:rsid w:val="003747FF"/>
    <w:rsid w:val="00375ECC"/>
    <w:rsid w:val="003B2412"/>
    <w:rsid w:val="003B703C"/>
    <w:rsid w:val="003D7395"/>
    <w:rsid w:val="004101CD"/>
    <w:rsid w:val="00417A7F"/>
    <w:rsid w:val="00432E16"/>
    <w:rsid w:val="00462642"/>
    <w:rsid w:val="00495A20"/>
    <w:rsid w:val="004D21D1"/>
    <w:rsid w:val="00500912"/>
    <w:rsid w:val="005E01EC"/>
    <w:rsid w:val="00613DAC"/>
    <w:rsid w:val="00615D27"/>
    <w:rsid w:val="00670F78"/>
    <w:rsid w:val="00682102"/>
    <w:rsid w:val="007402C1"/>
    <w:rsid w:val="007748E4"/>
    <w:rsid w:val="007B35C0"/>
    <w:rsid w:val="007C5D4C"/>
    <w:rsid w:val="00805342"/>
    <w:rsid w:val="00847A07"/>
    <w:rsid w:val="008F559B"/>
    <w:rsid w:val="009E3FBF"/>
    <w:rsid w:val="00A12638"/>
    <w:rsid w:val="00A2192C"/>
    <w:rsid w:val="00A51410"/>
    <w:rsid w:val="00A574DA"/>
    <w:rsid w:val="00AB3346"/>
    <w:rsid w:val="00BA0BB5"/>
    <w:rsid w:val="00BB603A"/>
    <w:rsid w:val="00BB7F10"/>
    <w:rsid w:val="00BC238F"/>
    <w:rsid w:val="00BC5A6B"/>
    <w:rsid w:val="00BD548C"/>
    <w:rsid w:val="00C019FD"/>
    <w:rsid w:val="00C152E4"/>
    <w:rsid w:val="00C2160C"/>
    <w:rsid w:val="00C40714"/>
    <w:rsid w:val="00C4623B"/>
    <w:rsid w:val="00C73837"/>
    <w:rsid w:val="00CB34ED"/>
    <w:rsid w:val="00CC0FDC"/>
    <w:rsid w:val="00D32DCB"/>
    <w:rsid w:val="00D55229"/>
    <w:rsid w:val="00D8665C"/>
    <w:rsid w:val="00DA1B66"/>
    <w:rsid w:val="00DA793D"/>
    <w:rsid w:val="00DD7D40"/>
    <w:rsid w:val="00E64CA6"/>
    <w:rsid w:val="00E92CE2"/>
    <w:rsid w:val="00EB0C4B"/>
    <w:rsid w:val="00F51F8B"/>
    <w:rsid w:val="00F51FFE"/>
    <w:rsid w:val="00F841AB"/>
    <w:rsid w:val="00FA2324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55D5E-8CC7-4063-B88E-41788503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746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F10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1746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Holesova</dc:creator>
  <cp:keywords/>
  <dc:description/>
  <cp:lastModifiedBy>Miroslava Holesova</cp:lastModifiedBy>
  <cp:revision>6</cp:revision>
  <dcterms:created xsi:type="dcterms:W3CDTF">2015-10-16T12:52:00Z</dcterms:created>
  <dcterms:modified xsi:type="dcterms:W3CDTF">2015-10-19T13:03:00Z</dcterms:modified>
</cp:coreProperties>
</file>